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0A" w:rsidRPr="00740C88" w:rsidRDefault="006E4B0A" w:rsidP="00740C88">
      <w:pPr>
        <w:jc w:val="center"/>
        <w:rPr>
          <w:rFonts w:hint="eastAsia"/>
          <w:sz w:val="36"/>
          <w:szCs w:val="36"/>
        </w:rPr>
      </w:pPr>
    </w:p>
    <w:p w:rsidR="00740C88" w:rsidRPr="00740C88" w:rsidRDefault="00740C88" w:rsidP="00740C88">
      <w:pPr>
        <w:jc w:val="center"/>
        <w:rPr>
          <w:rFonts w:hint="eastAsia"/>
          <w:sz w:val="36"/>
          <w:szCs w:val="36"/>
        </w:rPr>
      </w:pPr>
      <w:r w:rsidRPr="00740C88">
        <w:rPr>
          <w:rFonts w:hint="eastAsia"/>
          <w:sz w:val="36"/>
          <w:szCs w:val="36"/>
        </w:rPr>
        <w:t>在全国政协新年茶话会上的讲话</w:t>
      </w:r>
    </w:p>
    <w:p w:rsidR="00740C88" w:rsidRPr="00740C88" w:rsidRDefault="00740C88" w:rsidP="00740C88">
      <w:pPr>
        <w:jc w:val="center"/>
        <w:rPr>
          <w:rFonts w:hint="eastAsia"/>
          <w:sz w:val="32"/>
          <w:szCs w:val="32"/>
        </w:rPr>
      </w:pPr>
      <w:r w:rsidRPr="00740C88">
        <w:rPr>
          <w:rFonts w:hint="eastAsia"/>
          <w:sz w:val="32"/>
          <w:szCs w:val="32"/>
        </w:rPr>
        <w:t>（</w:t>
      </w:r>
      <w:r w:rsidRPr="00740C88">
        <w:rPr>
          <w:rFonts w:hint="eastAsia"/>
          <w:sz w:val="32"/>
          <w:szCs w:val="32"/>
        </w:rPr>
        <w:t>2017</w:t>
      </w:r>
      <w:r w:rsidRPr="00740C88">
        <w:rPr>
          <w:rFonts w:hint="eastAsia"/>
          <w:sz w:val="32"/>
          <w:szCs w:val="32"/>
        </w:rPr>
        <w:t>年</w:t>
      </w:r>
      <w:r w:rsidRPr="00740C88">
        <w:rPr>
          <w:rFonts w:hint="eastAsia"/>
          <w:sz w:val="32"/>
          <w:szCs w:val="32"/>
        </w:rPr>
        <w:t>12</w:t>
      </w:r>
      <w:r w:rsidRPr="00740C88">
        <w:rPr>
          <w:rFonts w:hint="eastAsia"/>
          <w:sz w:val="32"/>
          <w:szCs w:val="32"/>
        </w:rPr>
        <w:t>月</w:t>
      </w:r>
      <w:r w:rsidRPr="00740C88">
        <w:rPr>
          <w:rFonts w:hint="eastAsia"/>
          <w:sz w:val="32"/>
          <w:szCs w:val="32"/>
        </w:rPr>
        <w:t>29</w:t>
      </w:r>
      <w:r w:rsidRPr="00740C88">
        <w:rPr>
          <w:rFonts w:hint="eastAsia"/>
          <w:sz w:val="32"/>
          <w:szCs w:val="32"/>
        </w:rPr>
        <w:t>日）</w:t>
      </w:r>
    </w:p>
    <w:p w:rsidR="00740C88" w:rsidRPr="00740C88" w:rsidRDefault="00740C88" w:rsidP="00740C88">
      <w:pPr>
        <w:jc w:val="center"/>
        <w:rPr>
          <w:rFonts w:hint="eastAsia"/>
          <w:sz w:val="32"/>
          <w:szCs w:val="32"/>
        </w:rPr>
      </w:pPr>
      <w:r w:rsidRPr="00740C88">
        <w:rPr>
          <w:rFonts w:hint="eastAsia"/>
          <w:sz w:val="32"/>
          <w:szCs w:val="32"/>
        </w:rPr>
        <w:t>习近平</w:t>
      </w:r>
    </w:p>
    <w:p w:rsidR="00740C88" w:rsidRDefault="00740C88" w:rsidP="00740C88">
      <w:r>
        <w:t xml:space="preserve"> </w:t>
      </w:r>
    </w:p>
    <w:p w:rsidR="00740C88" w:rsidRPr="00740C88" w:rsidRDefault="00740C88" w:rsidP="00740C88">
      <w:pPr>
        <w:rPr>
          <w:rFonts w:hint="eastAsia"/>
          <w:sz w:val="32"/>
          <w:szCs w:val="32"/>
        </w:rPr>
      </w:pPr>
      <w:r w:rsidRPr="00740C88">
        <w:rPr>
          <w:rFonts w:hint="eastAsia"/>
          <w:sz w:val="32"/>
          <w:szCs w:val="32"/>
        </w:rPr>
        <w:t>同志们，朋友们：</w:t>
      </w:r>
    </w:p>
    <w:p w:rsidR="00740C88" w:rsidRPr="00740C88" w:rsidRDefault="00740C88" w:rsidP="00740C88">
      <w:pPr>
        <w:ind w:firstLineChars="200" w:firstLine="640"/>
        <w:rPr>
          <w:rFonts w:hint="eastAsia"/>
          <w:sz w:val="32"/>
          <w:szCs w:val="32"/>
        </w:rPr>
      </w:pPr>
      <w:r w:rsidRPr="00740C88">
        <w:rPr>
          <w:rFonts w:hint="eastAsia"/>
          <w:sz w:val="32"/>
          <w:szCs w:val="32"/>
        </w:rPr>
        <w:t>大家新年好！</w:t>
      </w:r>
      <w:r w:rsidRPr="00740C88">
        <w:rPr>
          <w:rFonts w:hint="eastAsia"/>
          <w:sz w:val="32"/>
          <w:szCs w:val="32"/>
        </w:rPr>
        <w:t>2017</w:t>
      </w:r>
      <w:r w:rsidRPr="00740C88">
        <w:rPr>
          <w:rFonts w:hint="eastAsia"/>
          <w:sz w:val="32"/>
          <w:szCs w:val="32"/>
        </w:rPr>
        <w:t>年即将过去，</w:t>
      </w:r>
      <w:r w:rsidRPr="00740C88">
        <w:rPr>
          <w:rFonts w:hint="eastAsia"/>
          <w:sz w:val="32"/>
          <w:szCs w:val="32"/>
        </w:rPr>
        <w:t>2018</w:t>
      </w:r>
      <w:r w:rsidRPr="00740C88">
        <w:rPr>
          <w:rFonts w:hint="eastAsia"/>
          <w:sz w:val="32"/>
          <w:szCs w:val="32"/>
        </w:rPr>
        <w:t>年正在走来。在这辞旧迎新之际，我们欢聚一堂，畅叙友情，展望未来，感到十分高兴。</w:t>
      </w:r>
    </w:p>
    <w:p w:rsidR="00740C88" w:rsidRPr="00740C88" w:rsidRDefault="00740C88" w:rsidP="00740C88">
      <w:pPr>
        <w:ind w:firstLineChars="200" w:firstLine="640"/>
        <w:rPr>
          <w:rFonts w:hint="eastAsia"/>
          <w:sz w:val="32"/>
          <w:szCs w:val="32"/>
        </w:rPr>
      </w:pPr>
      <w:r w:rsidRPr="00740C88">
        <w:rPr>
          <w:rFonts w:hint="eastAsia"/>
          <w:sz w:val="32"/>
          <w:szCs w:val="32"/>
        </w:rPr>
        <w:t>首先，我代表中共中央、国务院和中央军委，向各民主党派、工商联和无党派人士、各人民团体，向全国广大工人、农民、知识分子、干部和各界人士，向人民解放军指战员、武警官兵和公安干警，向香港特别行政区同胞、澳门特别行政区同胞和台湾同胞以及广大侨胞，向关心和支持中国现代化建设的各国朋友，致以节日的问候和诚挚的祝福！</w:t>
      </w:r>
    </w:p>
    <w:p w:rsidR="00740C88" w:rsidRPr="00740C88" w:rsidRDefault="00740C88" w:rsidP="00740C88">
      <w:pPr>
        <w:ind w:firstLineChars="200" w:firstLine="640"/>
        <w:rPr>
          <w:rFonts w:hint="eastAsia"/>
          <w:sz w:val="32"/>
          <w:szCs w:val="32"/>
        </w:rPr>
      </w:pPr>
      <w:r w:rsidRPr="00740C88">
        <w:rPr>
          <w:rFonts w:hint="eastAsia"/>
          <w:sz w:val="32"/>
          <w:szCs w:val="32"/>
        </w:rPr>
        <w:t>2017</w:t>
      </w:r>
      <w:r w:rsidRPr="00740C88">
        <w:rPr>
          <w:rFonts w:hint="eastAsia"/>
          <w:sz w:val="32"/>
          <w:szCs w:val="32"/>
        </w:rPr>
        <w:t>年是党和国家发展进程中具有里程碑意义的一年，中国特色社会主义各项事业取得新的重大成就。我们坚持稳中求进工作总基调，贯彻新发展理念，统筹推进“五位一体”总体布局，协调推进“四个全面”战略布局，深入推进供给侧结构性改革，有力实施脱贫攻坚，经济建设、政治建设、文化建设、社会建设、生态文明建设、军队和国防建设等各项事业取得新的重大进展。</w:t>
      </w:r>
    </w:p>
    <w:p w:rsidR="00740C88" w:rsidRPr="00740C88" w:rsidRDefault="00740C88" w:rsidP="00740C88">
      <w:pPr>
        <w:ind w:firstLineChars="200" w:firstLine="640"/>
        <w:rPr>
          <w:rFonts w:hint="eastAsia"/>
          <w:sz w:val="32"/>
          <w:szCs w:val="32"/>
        </w:rPr>
      </w:pPr>
      <w:r w:rsidRPr="00740C88">
        <w:rPr>
          <w:rFonts w:hint="eastAsia"/>
          <w:sz w:val="32"/>
          <w:szCs w:val="32"/>
        </w:rPr>
        <w:t>我们继续推进全面深化改革，完成</w:t>
      </w:r>
      <w:r w:rsidRPr="00740C88">
        <w:rPr>
          <w:rFonts w:hint="eastAsia"/>
          <w:sz w:val="32"/>
          <w:szCs w:val="32"/>
        </w:rPr>
        <w:t>79</w:t>
      </w:r>
      <w:r w:rsidRPr="00740C88">
        <w:rPr>
          <w:rFonts w:hint="eastAsia"/>
          <w:sz w:val="32"/>
          <w:szCs w:val="32"/>
        </w:rPr>
        <w:t>个重点改革任务，</w:t>
      </w:r>
      <w:r w:rsidRPr="00740C88">
        <w:rPr>
          <w:rFonts w:hint="eastAsia"/>
          <w:sz w:val="32"/>
          <w:szCs w:val="32"/>
        </w:rPr>
        <w:lastRenderedPageBreak/>
        <w:t>中央和国家机关有关部门完成</w:t>
      </w:r>
      <w:r w:rsidRPr="00740C88">
        <w:rPr>
          <w:rFonts w:hint="eastAsia"/>
          <w:sz w:val="32"/>
          <w:szCs w:val="32"/>
        </w:rPr>
        <w:t>211</w:t>
      </w:r>
      <w:r w:rsidRPr="00740C88">
        <w:rPr>
          <w:rFonts w:hint="eastAsia"/>
          <w:sz w:val="32"/>
          <w:szCs w:val="32"/>
        </w:rPr>
        <w:t>个改革任务，各方面共出台</w:t>
      </w:r>
      <w:r w:rsidRPr="00740C88">
        <w:rPr>
          <w:rFonts w:hint="eastAsia"/>
          <w:sz w:val="32"/>
          <w:szCs w:val="32"/>
        </w:rPr>
        <w:t>399</w:t>
      </w:r>
      <w:r w:rsidRPr="00740C88">
        <w:rPr>
          <w:rFonts w:hint="eastAsia"/>
          <w:sz w:val="32"/>
          <w:szCs w:val="32"/>
        </w:rPr>
        <w:t>个改革方案，改革继续呈现全面发力、多点突破、纵深推进的生动局面。</w:t>
      </w:r>
    </w:p>
    <w:p w:rsidR="00740C88" w:rsidRPr="00740C88" w:rsidRDefault="00740C88" w:rsidP="00740C88">
      <w:pPr>
        <w:ind w:firstLineChars="200" w:firstLine="640"/>
        <w:rPr>
          <w:rFonts w:hint="eastAsia"/>
          <w:sz w:val="32"/>
          <w:szCs w:val="32"/>
        </w:rPr>
      </w:pPr>
      <w:r w:rsidRPr="00740C88">
        <w:rPr>
          <w:rFonts w:hint="eastAsia"/>
          <w:sz w:val="32"/>
          <w:szCs w:val="32"/>
        </w:rPr>
        <w:t>我们</w:t>
      </w:r>
      <w:proofErr w:type="gramStart"/>
      <w:r w:rsidRPr="00740C88">
        <w:rPr>
          <w:rFonts w:hint="eastAsia"/>
          <w:sz w:val="32"/>
          <w:szCs w:val="32"/>
        </w:rPr>
        <w:t>举行朱日和</w:t>
      </w:r>
      <w:proofErr w:type="gramEnd"/>
      <w:r w:rsidRPr="00740C88">
        <w:rPr>
          <w:rFonts w:hint="eastAsia"/>
          <w:sz w:val="32"/>
          <w:szCs w:val="32"/>
        </w:rPr>
        <w:t>沙场点兵，庆祝中国人民解放军建军</w:t>
      </w:r>
      <w:r w:rsidRPr="00740C88">
        <w:rPr>
          <w:rFonts w:hint="eastAsia"/>
          <w:sz w:val="32"/>
          <w:szCs w:val="32"/>
        </w:rPr>
        <w:t>90</w:t>
      </w:r>
      <w:r w:rsidRPr="00740C88">
        <w:rPr>
          <w:rFonts w:hint="eastAsia"/>
          <w:sz w:val="32"/>
          <w:szCs w:val="32"/>
        </w:rPr>
        <w:t>周年，集中展示了人民军队在中国特色强军之路上迈出的坚定步伐。我们庆祝香港回归祖国</w:t>
      </w:r>
      <w:r w:rsidRPr="00740C88">
        <w:rPr>
          <w:rFonts w:hint="eastAsia"/>
          <w:sz w:val="32"/>
          <w:szCs w:val="32"/>
        </w:rPr>
        <w:t>20</w:t>
      </w:r>
      <w:r w:rsidRPr="00740C88">
        <w:rPr>
          <w:rFonts w:hint="eastAsia"/>
          <w:sz w:val="32"/>
          <w:szCs w:val="32"/>
        </w:rPr>
        <w:t>周年，鲜明宣示“一国两制”方针不会变、不动摇，“一国两制”实践不变形、不走样。我们坚持一个中国原则与和平统一，促进两岸交流交往，坚决反对“台独”。我们开展全方位外交，积极推动构建人类命运共同体。</w:t>
      </w:r>
    </w:p>
    <w:p w:rsidR="00740C88" w:rsidRPr="00740C88" w:rsidRDefault="00740C88" w:rsidP="00740C88">
      <w:pPr>
        <w:ind w:firstLineChars="200" w:firstLine="640"/>
        <w:rPr>
          <w:rFonts w:hint="eastAsia"/>
          <w:sz w:val="32"/>
          <w:szCs w:val="32"/>
        </w:rPr>
      </w:pPr>
      <w:r w:rsidRPr="00740C88">
        <w:rPr>
          <w:rFonts w:hint="eastAsia"/>
          <w:sz w:val="32"/>
          <w:szCs w:val="32"/>
        </w:rPr>
        <w:t>中国共产党坚持全面从严治党永远在路上，把政治建设摆在首位，思想建党、纪律强党、制度治党同向发力，反腐败斗争压倒性态势已经形成并不断发展巩固。</w:t>
      </w:r>
    </w:p>
    <w:p w:rsidR="00740C88" w:rsidRPr="00740C88" w:rsidRDefault="00740C88" w:rsidP="00740C88">
      <w:pPr>
        <w:ind w:firstLineChars="200" w:firstLine="640"/>
        <w:rPr>
          <w:rFonts w:hint="eastAsia"/>
          <w:sz w:val="32"/>
          <w:szCs w:val="32"/>
        </w:rPr>
      </w:pPr>
      <w:r w:rsidRPr="00740C88">
        <w:rPr>
          <w:rFonts w:hint="eastAsia"/>
          <w:sz w:val="32"/>
          <w:szCs w:val="32"/>
        </w:rPr>
        <w:t>岁末盘点，一年来的成绩沉甸甸的，大家的付出得到了回报。同时，我们也清醒看到，我们的工作还有一些做得不够好的地方，人民群众生产生活还有不少困难没有得到很好解决，前进道路上还有许多风险挑战，必须居安思危、加倍努力，把工作做得更实更好。</w:t>
      </w:r>
    </w:p>
    <w:p w:rsidR="00740C88" w:rsidRPr="00740C88" w:rsidRDefault="00740C88" w:rsidP="00740C88">
      <w:pPr>
        <w:rPr>
          <w:rFonts w:hint="eastAsia"/>
          <w:sz w:val="32"/>
          <w:szCs w:val="32"/>
        </w:rPr>
      </w:pPr>
      <w:r w:rsidRPr="00740C88">
        <w:rPr>
          <w:rFonts w:hint="eastAsia"/>
          <w:sz w:val="32"/>
          <w:szCs w:val="32"/>
        </w:rPr>
        <w:t>同志们、朋友们！</w:t>
      </w:r>
    </w:p>
    <w:p w:rsidR="00740C88" w:rsidRPr="00740C88" w:rsidRDefault="00740C88" w:rsidP="00740C88">
      <w:pPr>
        <w:ind w:firstLineChars="200" w:firstLine="640"/>
        <w:rPr>
          <w:rFonts w:hint="eastAsia"/>
          <w:sz w:val="32"/>
          <w:szCs w:val="32"/>
        </w:rPr>
      </w:pPr>
      <w:r w:rsidRPr="00740C88">
        <w:rPr>
          <w:rFonts w:hint="eastAsia"/>
          <w:sz w:val="32"/>
          <w:szCs w:val="32"/>
        </w:rPr>
        <w:t>两个多月前，中国共产党召开了第十九次全国代表大会，描绘了决胜全面建成小康社会、开启全面建设社会主义现代化国家新征程、实现中华民族伟大复兴中国梦的宏伟蓝图，</w:t>
      </w:r>
      <w:r w:rsidRPr="00740C88">
        <w:rPr>
          <w:rFonts w:hint="eastAsia"/>
          <w:sz w:val="32"/>
          <w:szCs w:val="32"/>
        </w:rPr>
        <w:lastRenderedPageBreak/>
        <w:t>吹响了新时代沿着中国特色社会主义道路奋勇前进的嘹亮号角。</w:t>
      </w:r>
    </w:p>
    <w:p w:rsidR="00740C88" w:rsidRPr="00740C88" w:rsidRDefault="00740C88" w:rsidP="00740C88">
      <w:pPr>
        <w:ind w:firstLineChars="200" w:firstLine="640"/>
        <w:rPr>
          <w:rFonts w:hint="eastAsia"/>
          <w:sz w:val="32"/>
          <w:szCs w:val="32"/>
        </w:rPr>
      </w:pPr>
      <w:r w:rsidRPr="00740C88">
        <w:rPr>
          <w:rFonts w:hint="eastAsia"/>
          <w:sz w:val="32"/>
          <w:szCs w:val="32"/>
        </w:rPr>
        <w:t>最近一段时间，各民主党派、工商联相继成功召开了全国代表大会，选举产生新一届领导机构，弘扬优良传统，深化政治交接，加强中国特色社会主义参政党建设，彰显了中国共产党领导的多党合作事业的生机活力。</w:t>
      </w:r>
    </w:p>
    <w:p w:rsidR="00740C88" w:rsidRPr="00740C88" w:rsidRDefault="00740C88" w:rsidP="00740C88">
      <w:pPr>
        <w:ind w:firstLineChars="200" w:firstLine="640"/>
        <w:rPr>
          <w:rFonts w:hint="eastAsia"/>
          <w:sz w:val="32"/>
          <w:szCs w:val="32"/>
        </w:rPr>
      </w:pPr>
      <w:r w:rsidRPr="00740C88">
        <w:rPr>
          <w:rFonts w:hint="eastAsia"/>
          <w:sz w:val="32"/>
          <w:szCs w:val="32"/>
        </w:rPr>
        <w:t>2018</w:t>
      </w:r>
      <w:r w:rsidRPr="00740C88">
        <w:rPr>
          <w:rFonts w:hint="eastAsia"/>
          <w:sz w:val="32"/>
          <w:szCs w:val="32"/>
        </w:rPr>
        <w:t>年，我们要全面贯彻中共十九大精神，以新时代中国特色社会主义思想为指导，坚持稳中求进工作总基调，紧扣我国社会主要矛盾变化，统筹推进“五位一体”总体布局，协调推进“四个全面”战略布局，统筹推进稳增长、促改革、调结构、惠民生、防风险各项工作，在打好防范化解重大风险、精准脱贫、污染防治的攻坚战方面取得扎实进展，促进经济社会持续健康发展。我们要以改革的实际行动庆祝改革开放</w:t>
      </w:r>
      <w:r w:rsidRPr="00740C88">
        <w:rPr>
          <w:rFonts w:hint="eastAsia"/>
          <w:sz w:val="32"/>
          <w:szCs w:val="32"/>
        </w:rPr>
        <w:t>40</w:t>
      </w:r>
      <w:r w:rsidRPr="00740C88">
        <w:rPr>
          <w:rFonts w:hint="eastAsia"/>
          <w:sz w:val="32"/>
          <w:szCs w:val="32"/>
        </w:rPr>
        <w:t>周年，继续沿着改革开放的康庄大道奋勇前进。我们要继续贯彻“一国两制”、“港人治港”、“澳人治澳”、高度自治的方针，维护香港、澳门长期繁荣稳定。我们要继续坚持一个中国原则，在“九二共识”基础上推动两岸关系和平发展，反对一切分裂国家的活动。我们要始终不渝走和平发展道路，推动建设持久和平、普遍安全、共同繁荣、开放包容、清洁美丽的世界，让世界各国人民共享人类文明进步成果。</w:t>
      </w:r>
    </w:p>
    <w:p w:rsidR="00740C88" w:rsidRPr="00740C88" w:rsidRDefault="00740C88" w:rsidP="00740C88">
      <w:pPr>
        <w:rPr>
          <w:rFonts w:hint="eastAsia"/>
          <w:sz w:val="32"/>
          <w:szCs w:val="32"/>
        </w:rPr>
      </w:pPr>
      <w:r w:rsidRPr="00740C88">
        <w:rPr>
          <w:rFonts w:hint="eastAsia"/>
          <w:sz w:val="32"/>
          <w:szCs w:val="32"/>
        </w:rPr>
        <w:t>同志们、朋友们！</w:t>
      </w:r>
    </w:p>
    <w:p w:rsidR="00740C88" w:rsidRPr="00740C88" w:rsidRDefault="00740C88" w:rsidP="00740C88">
      <w:pPr>
        <w:ind w:firstLineChars="200" w:firstLine="640"/>
        <w:rPr>
          <w:rFonts w:hint="eastAsia"/>
          <w:sz w:val="32"/>
          <w:szCs w:val="32"/>
        </w:rPr>
      </w:pPr>
      <w:r w:rsidRPr="00740C88">
        <w:rPr>
          <w:rFonts w:hint="eastAsia"/>
          <w:sz w:val="32"/>
          <w:szCs w:val="32"/>
        </w:rPr>
        <w:lastRenderedPageBreak/>
        <w:t>2017</w:t>
      </w:r>
      <w:r w:rsidRPr="00740C88">
        <w:rPr>
          <w:rFonts w:hint="eastAsia"/>
          <w:sz w:val="32"/>
          <w:szCs w:val="32"/>
        </w:rPr>
        <w:t>年，人民政协坚持团结和民主两大主题，</w:t>
      </w:r>
      <w:proofErr w:type="gramStart"/>
      <w:r w:rsidRPr="00740C88">
        <w:rPr>
          <w:rFonts w:hint="eastAsia"/>
          <w:sz w:val="32"/>
          <w:szCs w:val="32"/>
        </w:rPr>
        <w:t>聚焦党</w:t>
      </w:r>
      <w:proofErr w:type="gramEnd"/>
      <w:r w:rsidRPr="00740C88">
        <w:rPr>
          <w:rFonts w:hint="eastAsia"/>
          <w:sz w:val="32"/>
          <w:szCs w:val="32"/>
        </w:rPr>
        <w:t>和国家中心任务，完善协商议政格局，强化民主监督职能，拓展团结联谊工作，加强</w:t>
      </w:r>
      <w:proofErr w:type="gramStart"/>
      <w:r w:rsidRPr="00740C88">
        <w:rPr>
          <w:rFonts w:hint="eastAsia"/>
          <w:sz w:val="32"/>
          <w:szCs w:val="32"/>
        </w:rPr>
        <w:t>履</w:t>
      </w:r>
      <w:proofErr w:type="gramEnd"/>
      <w:r w:rsidRPr="00740C88">
        <w:rPr>
          <w:rFonts w:hint="eastAsia"/>
          <w:sz w:val="32"/>
          <w:szCs w:val="32"/>
        </w:rPr>
        <w:t>职能力建设，在继承中发展、在发展中创新，进一步开拓了团结民主、务实进取、蓬勃发展的新局面，为党和国家事业发展</w:t>
      </w:r>
      <w:proofErr w:type="gramStart"/>
      <w:r w:rsidRPr="00740C88">
        <w:rPr>
          <w:rFonts w:hint="eastAsia"/>
          <w:sz w:val="32"/>
          <w:szCs w:val="32"/>
        </w:rPr>
        <w:t>作出</w:t>
      </w:r>
      <w:proofErr w:type="gramEnd"/>
      <w:r w:rsidRPr="00740C88">
        <w:rPr>
          <w:rFonts w:hint="eastAsia"/>
          <w:sz w:val="32"/>
          <w:szCs w:val="32"/>
        </w:rPr>
        <w:t>了重要贡献。</w:t>
      </w:r>
    </w:p>
    <w:p w:rsidR="00740C88" w:rsidRPr="00740C88" w:rsidRDefault="00740C88" w:rsidP="00740C88">
      <w:pPr>
        <w:ind w:firstLineChars="200" w:firstLine="640"/>
        <w:rPr>
          <w:rFonts w:hint="eastAsia"/>
          <w:sz w:val="32"/>
          <w:szCs w:val="32"/>
        </w:rPr>
      </w:pPr>
      <w:r w:rsidRPr="00740C88">
        <w:rPr>
          <w:rFonts w:hint="eastAsia"/>
          <w:sz w:val="32"/>
          <w:szCs w:val="32"/>
        </w:rPr>
        <w:t>不忘初心，方得始终。新的一年，我们要坚持和完善中国共产党领导的多党合作和政治协商制度，巩固和发展最广泛的爱国统一战线。人民政协要把新时代中国特色社会主义思想作为统揽各项工作的总纲，把坚持和发展中国特色社会主义作为巩固共同思想政治基础的主轴，把为决胜全面建成小康社会、夺取新时代中国特色社会主义伟大胜利献计出力作为工作主线，充分发挥作为社会主义协商民主的重要渠道和专门协商机构作用，携手新时代、贯彻新理念、聚焦新目标、落实新部署，促进各党派团体、各族各界人士的大团结大联合，共同为实现中共十九大确定的目标任务而奋斗。</w:t>
      </w:r>
    </w:p>
    <w:p w:rsidR="00740C88" w:rsidRPr="00740C88" w:rsidRDefault="00740C88" w:rsidP="00740C88">
      <w:pPr>
        <w:ind w:firstLineChars="200" w:firstLine="640"/>
        <w:rPr>
          <w:rFonts w:hint="eastAsia"/>
          <w:sz w:val="32"/>
          <w:szCs w:val="32"/>
        </w:rPr>
      </w:pPr>
      <w:r w:rsidRPr="00740C88">
        <w:rPr>
          <w:rFonts w:hint="eastAsia"/>
          <w:sz w:val="32"/>
          <w:szCs w:val="32"/>
        </w:rPr>
        <w:t>从现在起到实现决胜全面建成小康社会的奋斗目标，只有</w:t>
      </w:r>
      <w:r w:rsidRPr="00740C88">
        <w:rPr>
          <w:rFonts w:hint="eastAsia"/>
          <w:sz w:val="32"/>
          <w:szCs w:val="32"/>
        </w:rPr>
        <w:t>1000</w:t>
      </w:r>
      <w:r w:rsidRPr="00740C88">
        <w:rPr>
          <w:rFonts w:hint="eastAsia"/>
          <w:sz w:val="32"/>
          <w:szCs w:val="32"/>
        </w:rPr>
        <w:t>多天了。“逝者如斯夫！不舍昼夜”。时间不等人！我们必须走在时间前面，成为时代的弄潮儿。</w:t>
      </w:r>
    </w:p>
    <w:p w:rsidR="00740C88" w:rsidRPr="00740C88" w:rsidRDefault="00740C88" w:rsidP="00740C88">
      <w:pPr>
        <w:rPr>
          <w:rFonts w:hint="eastAsia"/>
          <w:sz w:val="32"/>
          <w:szCs w:val="32"/>
        </w:rPr>
      </w:pPr>
      <w:r w:rsidRPr="00740C88">
        <w:rPr>
          <w:rFonts w:hint="eastAsia"/>
          <w:sz w:val="32"/>
          <w:szCs w:val="32"/>
        </w:rPr>
        <w:t>同志们、朋友们！</w:t>
      </w:r>
    </w:p>
    <w:p w:rsidR="00740C88" w:rsidRPr="00740C88" w:rsidRDefault="00740C88" w:rsidP="00740C88">
      <w:pPr>
        <w:ind w:firstLineChars="200" w:firstLine="640"/>
        <w:rPr>
          <w:rFonts w:hint="eastAsia"/>
          <w:sz w:val="32"/>
          <w:szCs w:val="32"/>
        </w:rPr>
      </w:pPr>
      <w:r w:rsidRPr="00740C88">
        <w:rPr>
          <w:rFonts w:hint="eastAsia"/>
          <w:sz w:val="32"/>
          <w:szCs w:val="32"/>
        </w:rPr>
        <w:t>中共十八大以来，在新中国成立特别是改革开放以来长期努力的基础上，全党全国各族人民团结奋斗，推动中国特色社会主义进入了新时代。我国发展取得的思想理论成就、</w:t>
      </w:r>
      <w:r w:rsidRPr="00740C88">
        <w:rPr>
          <w:rFonts w:hint="eastAsia"/>
          <w:sz w:val="32"/>
          <w:szCs w:val="32"/>
        </w:rPr>
        <w:lastRenderedPageBreak/>
        <w:t>物质技术成就、精神文化成就、体制机制成就，万涓成水，汇流成海，形成了推动中华民族阔步前进的历史洪流。</w:t>
      </w:r>
    </w:p>
    <w:p w:rsidR="00740C88" w:rsidRPr="00740C88" w:rsidRDefault="00740C88" w:rsidP="00740C88">
      <w:pPr>
        <w:ind w:firstLineChars="150" w:firstLine="480"/>
        <w:rPr>
          <w:rFonts w:hint="eastAsia"/>
          <w:sz w:val="32"/>
          <w:szCs w:val="32"/>
        </w:rPr>
      </w:pPr>
      <w:bookmarkStart w:id="0" w:name="_GoBack"/>
      <w:bookmarkEnd w:id="0"/>
      <w:r w:rsidRPr="00740C88">
        <w:rPr>
          <w:rFonts w:hint="eastAsia"/>
          <w:sz w:val="32"/>
          <w:szCs w:val="32"/>
        </w:rPr>
        <w:t>“潮平两岸阔，风正一帆悬。”新时代中国特色社会主义的航线已经明确，中华民族伟大复兴的巨轮正在乘风破浪前行。在这艘巨轮上，每一份力量都不可或缺。我们坚信，有中国共产党掌舵领航，有中国改革发展的浩荡东风，有全国各族人民扬帆划桨，中华民族伟大复兴的巨轮一定能够抵达光辉的彼岸！</w:t>
      </w:r>
    </w:p>
    <w:p w:rsidR="00740C88" w:rsidRPr="00740C88" w:rsidRDefault="00740C88" w:rsidP="00740C88">
      <w:pPr>
        <w:rPr>
          <w:sz w:val="32"/>
          <w:szCs w:val="32"/>
        </w:rPr>
      </w:pPr>
      <w:r w:rsidRPr="00740C88">
        <w:rPr>
          <w:rFonts w:hint="eastAsia"/>
          <w:sz w:val="32"/>
          <w:szCs w:val="32"/>
        </w:rPr>
        <w:t>谢谢各位。</w:t>
      </w:r>
    </w:p>
    <w:sectPr w:rsidR="00740C88" w:rsidRPr="00740C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03" w:rsidRDefault="00F72003" w:rsidP="00740C88">
      <w:r>
        <w:separator/>
      </w:r>
    </w:p>
  </w:endnote>
  <w:endnote w:type="continuationSeparator" w:id="0">
    <w:p w:rsidR="00F72003" w:rsidRDefault="00F72003" w:rsidP="0074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03" w:rsidRDefault="00F72003" w:rsidP="00740C88">
      <w:r>
        <w:separator/>
      </w:r>
    </w:p>
  </w:footnote>
  <w:footnote w:type="continuationSeparator" w:id="0">
    <w:p w:rsidR="00F72003" w:rsidRDefault="00F72003" w:rsidP="00740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6F"/>
    <w:rsid w:val="0003356F"/>
    <w:rsid w:val="006E4B0A"/>
    <w:rsid w:val="00740C88"/>
    <w:rsid w:val="00F7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C88"/>
    <w:rPr>
      <w:sz w:val="18"/>
      <w:szCs w:val="18"/>
    </w:rPr>
  </w:style>
  <w:style w:type="paragraph" w:styleId="a4">
    <w:name w:val="footer"/>
    <w:basedOn w:val="a"/>
    <w:link w:val="Char0"/>
    <w:uiPriority w:val="99"/>
    <w:unhideWhenUsed/>
    <w:rsid w:val="00740C88"/>
    <w:pPr>
      <w:tabs>
        <w:tab w:val="center" w:pos="4153"/>
        <w:tab w:val="right" w:pos="8306"/>
      </w:tabs>
      <w:snapToGrid w:val="0"/>
      <w:jc w:val="left"/>
    </w:pPr>
    <w:rPr>
      <w:sz w:val="18"/>
      <w:szCs w:val="18"/>
    </w:rPr>
  </w:style>
  <w:style w:type="character" w:customStyle="1" w:styleId="Char0">
    <w:name w:val="页脚 Char"/>
    <w:basedOn w:val="a0"/>
    <w:link w:val="a4"/>
    <w:uiPriority w:val="99"/>
    <w:rsid w:val="00740C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0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0C88"/>
    <w:rPr>
      <w:sz w:val="18"/>
      <w:szCs w:val="18"/>
    </w:rPr>
  </w:style>
  <w:style w:type="paragraph" w:styleId="a4">
    <w:name w:val="footer"/>
    <w:basedOn w:val="a"/>
    <w:link w:val="Char0"/>
    <w:uiPriority w:val="99"/>
    <w:unhideWhenUsed/>
    <w:rsid w:val="00740C88"/>
    <w:pPr>
      <w:tabs>
        <w:tab w:val="center" w:pos="4153"/>
        <w:tab w:val="right" w:pos="8306"/>
      </w:tabs>
      <w:snapToGrid w:val="0"/>
      <w:jc w:val="left"/>
    </w:pPr>
    <w:rPr>
      <w:sz w:val="18"/>
      <w:szCs w:val="18"/>
    </w:rPr>
  </w:style>
  <w:style w:type="character" w:customStyle="1" w:styleId="Char0">
    <w:name w:val="页脚 Char"/>
    <w:basedOn w:val="a0"/>
    <w:link w:val="a4"/>
    <w:uiPriority w:val="99"/>
    <w:rsid w:val="00740C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327</Words>
  <Characters>1869</Characters>
  <Application>Microsoft Office Word</Application>
  <DocSecurity>0</DocSecurity>
  <Lines>15</Lines>
  <Paragraphs>4</Paragraphs>
  <ScaleCrop>false</ScaleCrop>
  <Company>lenovo</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2018-01-06T09:29:00Z</dcterms:created>
  <dcterms:modified xsi:type="dcterms:W3CDTF">2018-01-06T09:31:00Z</dcterms:modified>
</cp:coreProperties>
</file>